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Instructions in will regarding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Instructions in will regarding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Instructions in will regarding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§109. INSTRUCTIONS IN WILL REGARDING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