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Action on bonds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§4012. ACTION ON BONDS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