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Net income on general bequest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§4016. Net income on general bequest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Net income on general bequest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§4016. NET INCOME ON GENERAL BEQUEST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