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§1747. Jurisdiction to modify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Jurisdiction to modify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§1747. JURISDICTION TO MODIFY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