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§1914. Consequences of declining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Consequences of declining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§1914. CONSEQUENCES OF DECLINING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