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w:t>
        <w:t xml:space="preserve">.  </w:t>
      </w:r>
      <w:r>
        <w:rPr>
          <w:b/>
        </w:rPr>
        <w:t xml:space="preserve">Enforcement and modification of support order by tribunal having continuing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§2904. Enforcement and modification of support order by tribunal having continuing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 Enforcement and modification of support order by tribunal having continuing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§2904. ENFORCEMENT AND MODIFICATION OF SUPPORT ORDER BY TRIBUNAL HAVING CONTINUING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