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Limitations on recovery from father's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Limitations on recovery from father's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Limitations on recovery from father's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§274. LIMITATIONS ON RECOVERY FROM FATHER'S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