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w:t>
        <w:t xml:space="preserve">.  </w:t>
      </w:r>
      <w:r>
        <w:rPr>
          <w:b/>
        </w:rPr>
        <w:t xml:space="preserve">-- out-of-state marriages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 -- out-of-state marriages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 -- out-of-state marriages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§64. -- OUT-OF-STATE MARRIAGES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