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Salaries subject to adjustment by Governor</w:t>
      </w:r>
    </w:p>
    <w:p>
      <w:pPr>
        <w:jc w:val="both"/>
        <w:spacing w:before="100" w:after="100"/>
        <w:ind w:start="360"/>
        <w:ind w:firstLine="360"/>
      </w:pPr>
      <w:r>
        <w:rPr/>
      </w:r>
      <w:r>
        <w:rPr/>
      </w:r>
      <w:r>
        <w:t xml:space="preserve">Notwithstanding any other provisions of law, the Governor is authorized to adjust the salaries of the following state officials within the salary ranges indicated in this section.  The adjustment may be at the time of appointment of the official and subsequently as provided by law.  The salary ranges shall be as provided by law; except that, for the purposes of this section, each salary range shall be increased by 2 steps in addition to and in the same manner of increase as the steps in the range otherwise provided by law.  No other state salary shall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1981, c. 705, Pt. L, §§1-3 (RPR).]</w:t>
      </w:r>
    </w:p>
    <w:p>
      <w:pPr>
        <w:jc w:val="both"/>
        <w:spacing w:before="100" w:after="0"/>
        <w:ind w:start="360"/>
        <w:ind w:firstLine="360"/>
      </w:pPr>
      <w:r>
        <w:rPr>
          <w:b/>
        </w:rPr>
        <w:t>1</w:t>
        <w:t xml:space="preserve">.  </w:t>
      </w:r>
      <w:r>
        <w:rPr>
          <w:b/>
        </w:rPr>
        <w:t xml:space="preserve">Range 91.</w:t>
        <w:t xml:space="preserve"> </w:t>
      </w:r>
      <w:r>
        <w:t xml:space="preserve"> </w:t>
      </w:r>
      <w:r>
        <w:t xml:space="preserve">The salaries of the following state officials and employees are within salary range 91:</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Executive Director of Dirigo Health;</w:t>
      </w:r>
    </w:p>
    <w:p xmlns:wp="http://schemas.openxmlformats.org/drawingml/2010/wordprocessingDrawing" xmlns:w15="http://schemas.microsoft.com/office/word/2012/wordml">
      <w:pPr>
        <w:spacing w:before="100" w:after="100"/>
        <w:ind w:start="720"/>
        <w:ind w:firstLine="0"/>
      </w:pPr>
      <w:r>
        <w:t xml:space="preserve">Commissioner of Public Safety;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Corrections;</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Defense, Veterans and Emergency Management; and</w:t>
      </w:r>
    </w:p>
    <w:p xmlns:wp="http://schemas.openxmlformats.org/drawingml/2010/wordprocessingDrawing" xmlns:w15="http://schemas.microsoft.com/office/word/2012/wordml">
      <w:pPr>
        <w:spacing w:before="100" w:after="100"/>
        <w:ind w:start="720"/>
        <w:ind w:firstLine="0"/>
      </w:pPr>
      <w:r>
        <w:t xml:space="preserve">Executive Director, Workers' Compensation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Y, §1 (AMD).]</w:t>
      </w:r>
    </w:p>
    <w:p>
      <w:pPr>
        <w:jc w:val="both"/>
        <w:spacing w:before="100" w:after="0"/>
        <w:ind w:start="360"/>
        <w:ind w:firstLine="360"/>
      </w:pPr>
      <w:r>
        <w:rPr>
          <w:b/>
        </w:rPr>
        <w:t>1-A</w:t>
        <w:t xml:space="preserve">.  </w:t>
      </w:r>
      <w:r>
        <w:rPr>
          <w:b/>
        </w:rPr>
        <w:t xml:space="preserve">Range 58.</w:t>
        <w:t xml:space="preserve"> </w:t>
      </w:r>
      <w:r>
        <w:t xml:space="preserve"> </w:t>
      </w:r>
      <w:r>
        <w:t xml:space="preserve">The salaries of the following state officials and employees are within salary range 58:</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C, §2 (NEW).]</w:t>
      </w:r>
    </w:p>
    <w:p>
      <w:pPr>
        <w:jc w:val="both"/>
        <w:spacing w:before="100" w:after="0"/>
        <w:ind w:start="360"/>
        <w:ind w:firstLine="360"/>
      </w:pPr>
      <w:r>
        <w:rPr>
          <w:b/>
        </w:rPr>
        <w:t>2</w:t>
        <w:t xml:space="preserve">.  </w:t>
      </w:r>
      <w:r>
        <w:rPr>
          <w:b/>
        </w:rPr>
        <w:t xml:space="preserve">Range 90.</w:t>
        <w:t xml:space="preserve"> </w:t>
      </w:r>
      <w:r>
        <w:t xml:space="preserve"> </w:t>
      </w:r>
      <w:r>
        <w:t xml:space="preserve">The salaries of the following state officials and employees are within salary range 90:</w:t>
      </w:r>
    </w:p>
    <w:p xmlns:wp="http://schemas.openxmlformats.org/drawingml/2010/wordprocessingDrawing" xmlns:w15="http://schemas.microsoft.com/office/word/2012/wordml">
      <w:pPr>
        <w:spacing w:before="100" w:after="100"/>
        <w:ind w:start="720"/>
        <w:ind w:firstLine="0"/>
      </w:pPr>
      <w:r>
        <w:t xml:space="preserve">Superintendent of Financial Institutions;</w:t>
      </w:r>
    </w:p>
    <w:p xmlns:wp="http://schemas.openxmlformats.org/drawingml/2010/wordprocessingDrawing" xmlns:w15="http://schemas.microsoft.com/office/word/2012/wordml">
      <w:pPr>
        <w:spacing w:before="100" w:after="100"/>
        <w:ind w:start="720"/>
        <w:ind w:firstLine="0"/>
      </w:pPr>
      <w:r>
        <w:t xml:space="preserve">Superintendent of Consumer Credit Protection;</w:t>
      </w:r>
    </w:p>
    <w:p xmlns:wp="http://schemas.openxmlformats.org/drawingml/2010/wordprocessingDrawing" xmlns:w15="http://schemas.microsoft.com/office/word/2012/wordml">
      <w:pPr>
        <w:spacing w:before="100" w:after="100"/>
        <w:ind w:start="720"/>
        <w:ind w:firstLine="0"/>
      </w:pPr>
      <w:r>
        <w:t xml:space="preserve">State Tax Assessor;</w:t>
      </w:r>
    </w:p>
    <w:p xmlns:wp="http://schemas.openxmlformats.org/drawingml/2010/wordprocessingDrawing" xmlns:w15="http://schemas.microsoft.com/office/word/2012/wordml">
      <w:pPr>
        <w:spacing w:before="100" w:after="100"/>
        <w:ind w:start="720"/>
        <w:ind w:firstLine="0"/>
      </w:pPr>
      <w:r>
        <w:t xml:space="preserve">Associate Commissioner for Tax Policy,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Superintendent of Insurance;</w:t>
      </w:r>
    </w:p>
    <w:p xmlns:wp="http://schemas.openxmlformats.org/drawingml/2010/wordprocessingDrawing" xmlns:w15="http://schemas.microsoft.com/office/word/2012/wordml">
      <w:pPr>
        <w:spacing w:before="100" w:after="100"/>
        <w:ind w:start="720"/>
        <w:ind w:firstLine="0"/>
      </w:pPr>
      <w:r>
        <w:t xml:space="preserve">Executive Director of the Maine Consumer Choice Health Plan;</w:t>
      </w:r>
    </w:p>
    <w:p xmlns:wp="http://schemas.openxmlformats.org/drawingml/2010/wordprocessingDrawing" xmlns:w15="http://schemas.microsoft.com/office/word/2012/wordml">
      <w:pPr>
        <w:spacing w:before="100" w:after="100"/>
        <w:ind w:start="720"/>
        <w:ind w:firstLine="0"/>
      </w:pPr>
      <w:r>
        <w:t xml:space="preserve">Two deputy commissioners,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Deputy Commissioner, Department of Corrections;</w:t>
      </w:r>
    </w:p>
    <w:p xmlns:wp="http://schemas.openxmlformats.org/drawingml/2010/wordprocessingDrawing" xmlns:w15="http://schemas.microsoft.com/office/word/2012/wordml">
      <w:pPr>
        <w:spacing w:before="100" w:after="100"/>
        <w:ind w:start="720"/>
        <w:ind w:firstLine="0"/>
      </w:pPr>
      <w:r>
        <w:t xml:space="preserve">Public Advocate;</w:t>
      </w:r>
    </w:p>
    <w:p xmlns:wp="http://schemas.openxmlformats.org/drawingml/2010/wordprocessingDrawing" xmlns:w15="http://schemas.microsoft.com/office/word/2012/wordml">
      <w:pPr>
        <w:spacing w:before="100" w:after="100"/>
        <w:ind w:start="720"/>
        <w:ind w:firstLine="0"/>
      </w:pPr>
      <w:r>
        <w:t xml:space="preserve">Two deputy commissioners, Department of Health and Human Services;</w:t>
      </w:r>
    </w:p>
    <w:p xmlns:wp="http://schemas.openxmlformats.org/drawingml/2010/wordprocessingDrawing" xmlns:w15="http://schemas.microsoft.com/office/word/2012/wordml">
      <w:pPr>
        <w:spacing w:before="100" w:after="100"/>
        <w:ind w:start="720"/>
        <w:ind w:firstLine="0"/>
      </w:pPr>
      <w:r>
        <w:t xml:space="preserve">Chief Information Officer;</w:t>
      </w:r>
    </w:p>
    <w:p xmlns:wp="http://schemas.openxmlformats.org/drawingml/2010/wordprocessingDrawing" xmlns:w15="http://schemas.microsoft.com/office/word/2012/wordml">
      <w:pPr>
        <w:spacing w:before="100" w:after="100"/>
        <w:ind w:start="720"/>
        <w:ind w:firstLine="0"/>
      </w:pPr>
      <w:r>
        <w:t xml:space="preserve">Associate Commissioner, Department of Corrections;</w:t>
      </w:r>
    </w:p>
    <w:p xmlns:wp="http://schemas.openxmlformats.org/drawingml/2010/wordprocessingDrawing" xmlns:w15="http://schemas.microsoft.com/office/word/2012/wordml">
      <w:pPr>
        <w:spacing w:before="100" w:after="100"/>
        <w:ind w:start="720"/>
        <w:ind w:firstLine="0"/>
      </w:pPr>
      <w:r>
        <w:t xml:space="preserve">Chief of the State Police; </w:t>
      </w:r>
    </w:p>
    <w:p xmlns:wp="http://schemas.openxmlformats.org/drawingml/2010/wordprocessingDrawing" xmlns:w15="http://schemas.microsoft.com/office/word/2012/wordml">
      <w:pPr>
        <w:spacing w:before="100" w:after="100"/>
        <w:ind w:start="720"/>
        <w:ind w:firstLine="0"/>
      </w:pPr>
      <w:r>
        <w:t xml:space="preserve">Securities Administrator, Office of Securities;</w:t>
      </w:r>
    </w:p>
    <w:p xmlns:wp="http://schemas.openxmlformats.org/drawingml/2010/wordprocessingDrawing" xmlns:w15="http://schemas.microsoft.com/office/word/2012/wordml">
      <w:pPr>
        <w:spacing w:before="100" w:after="100"/>
        <w:ind w:start="720"/>
        <w:ind w:firstLine="0"/>
      </w:pPr>
      <w:r>
        <w:t xml:space="preserve">Director, Office of Professional and Occupational Regulation; and</w:t>
      </w:r>
    </w:p>
    <w:p xmlns:wp="http://schemas.openxmlformats.org/drawingml/2010/wordprocessingDrawing" xmlns:w15="http://schemas.microsoft.com/office/word/2012/wordml">
      <w:pPr>
        <w:spacing w:before="100" w:after="100"/>
        <w:ind w:start="720"/>
        <w:ind w:firstLine="0"/>
      </w:pPr>
      <w:r>
        <w:t xml:space="preserve">Deputy Commissioner,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§1 (AMD).]</w:t>
      </w:r>
    </w:p>
    <w:p>
      <w:pPr>
        <w:jc w:val="both"/>
        <w:spacing w:before="100" w:after="0"/>
        <w:ind w:start="360"/>
        <w:ind w:firstLine="360"/>
      </w:pPr>
      <w:r>
        <w:rPr>
          <w:b/>
        </w:rPr>
        <w:t>3</w:t>
        <w:t xml:space="preserve">.  </w:t>
      </w:r>
      <w:r>
        <w:rPr>
          <w:b/>
        </w:rPr>
        <w:t xml:space="preserve">Range 89.</w:t>
        <w:t xml:space="preserve"> </w:t>
      </w:r>
      <w:r>
        <w:t xml:space="preserve"> </w:t>
      </w:r>
      <w:r>
        <w:t xml:space="preserve">The salaries of the following state officials and employees are within salary range 89:</w:t>
      </w:r>
    </w:p>
    <w:p xmlns:wp="http://schemas.openxmlformats.org/drawingml/2010/wordprocessingDrawing" xmlns:w15="http://schemas.microsoft.com/office/word/2012/wordml">
      <w:pPr>
        <w:spacing w:before="100" w:after="100"/>
        <w:ind w:start="720"/>
        <w:ind w:firstLine="0"/>
      </w:pPr>
      <w:r>
        <w:t xml:space="preserve">Director, Bureau of General Services;</w:t>
      </w:r>
    </w:p>
    <w:p xmlns:wp="http://schemas.openxmlformats.org/drawingml/2010/wordprocessingDrawing" xmlns:w15="http://schemas.microsoft.com/office/word/2012/wordml">
      <w:pPr>
        <w:spacing w:before="100" w:after="100"/>
        <w:ind w:start="720"/>
        <w:ind w:firstLine="0"/>
      </w:pPr>
      <w:r>
        <w:t xml:space="preserve">Director, Bureau of Alcoholic Beverages and Lottery Operations;</w:t>
      </w:r>
    </w:p>
    <w:p xmlns:wp="http://schemas.openxmlformats.org/drawingml/2010/wordprocessingDrawing" xmlns:w15="http://schemas.microsoft.com/office/word/2012/wordml">
      <w:pPr>
        <w:spacing w:before="100" w:after="100"/>
        <w:ind w:start="720"/>
        <w:ind w:firstLine="0"/>
      </w:pPr>
      <w:r>
        <w:t xml:space="preserve">State Budget Officer;</w:t>
      </w:r>
    </w:p>
    <w:p xmlns:wp="http://schemas.openxmlformats.org/drawingml/2010/wordprocessingDrawing" xmlns:w15="http://schemas.microsoft.com/office/word/2012/wordml">
      <w:pPr>
        <w:spacing w:before="100" w:after="100"/>
        <w:ind w:start="720"/>
        <w:ind w:firstLine="0"/>
      </w:pPr>
      <w:r>
        <w:t xml:space="preserve">State Controller;</w:t>
      </w:r>
    </w:p>
    <w:p xmlns:wp="http://schemas.openxmlformats.org/drawingml/2010/wordprocessingDrawing" xmlns:w15="http://schemas.microsoft.com/office/word/2012/wordml">
      <w:pPr>
        <w:spacing w:before="100" w:after="100"/>
        <w:ind w:start="720"/>
        <w:ind w:firstLine="0"/>
      </w:pPr>
      <w:r>
        <w:t xml:space="preserve">Director, Bureau of Forestry;</w:t>
      </w:r>
    </w:p>
    <w:p xmlns:wp="http://schemas.openxmlformats.org/drawingml/2010/wordprocessingDrawing" xmlns:w15="http://schemas.microsoft.com/office/word/2012/wordml">
      <w:pPr>
        <w:spacing w:before="100" w:after="100"/>
        <w:ind w:start="720"/>
        <w:ind w:firstLine="0"/>
      </w:pPr>
      <w:r>
        <w:t xml:space="preserve">Director, Office of Policy Innovation and the Future;</w:t>
      </w:r>
    </w:p>
    <w:p xmlns:wp="http://schemas.openxmlformats.org/drawingml/2010/wordprocessingDrawing" xmlns:w15="http://schemas.microsoft.com/office/word/2012/wordml">
      <w:pPr>
        <w:spacing w:before="100" w:after="100"/>
        <w:ind w:start="720"/>
        <w:ind w:firstLine="0"/>
      </w:pPr>
      <w:r>
        <w:t xml:space="preserve">Director, Energy Resources Office;</w:t>
      </w:r>
    </w:p>
    <w:p xmlns:wp="http://schemas.openxmlformats.org/drawingml/2010/wordprocessingDrawing" xmlns:w15="http://schemas.microsoft.com/office/word/2012/wordml">
      <w:pPr>
        <w:spacing w:before="100" w:after="100"/>
        <w:ind w:start="720"/>
        <w:ind w:firstLine="0"/>
      </w:pPr>
      <w:r>
        <w:t xml:space="preserve">State Human Resources Officer;</w:t>
      </w:r>
    </w:p>
    <w:p xmlns:wp="http://schemas.openxmlformats.org/drawingml/2010/wordprocessingDrawing" xmlns:w15="http://schemas.microsoft.com/office/word/2012/wordml">
      <w:pPr>
        <w:spacing w:before="100" w:after="100"/>
        <w:ind w:start="720"/>
        <w:ind w:firstLine="0"/>
      </w:pPr>
      <w:r>
        <w:t xml:space="preserve">Director, Bureau of Parks and Lands;</w:t>
      </w:r>
    </w:p>
    <w:p xmlns:wp="http://schemas.openxmlformats.org/drawingml/2010/wordprocessingDrawing" xmlns:w15="http://schemas.microsoft.com/office/word/2012/wordml">
      <w:pPr>
        <w:spacing w:before="100" w:after="100"/>
        <w:ind w:start="720"/>
        <w:ind w:firstLine="0"/>
      </w:pPr>
      <w:r>
        <w:t xml:space="preserve">Director of the Governor's Office of Communications;</w:t>
      </w:r>
    </w:p>
    <w:p xmlns:wp="http://schemas.openxmlformats.org/drawingml/2010/wordprocessingDrawing" xmlns:w15="http://schemas.microsoft.com/office/word/2012/wordml">
      <w:pPr>
        <w:spacing w:before="100" w:after="100"/>
        <w:ind w:start="720"/>
        <w:ind w:firstLine="0"/>
      </w:pPr>
      <w:r>
        <w:t xml:space="preserve">Director, Bureau of Agriculture, Food and Rural Resources;</w:t>
      </w:r>
    </w:p>
    <w:p xmlns:wp="http://schemas.openxmlformats.org/drawingml/2010/wordprocessingDrawing" xmlns:w15="http://schemas.microsoft.com/office/word/2012/wordml">
      <w:pPr>
        <w:spacing w:before="100" w:after="100"/>
        <w:ind w:start="720"/>
        <w:ind w:firstLine="0"/>
      </w:pPr>
      <w:r>
        <w:t xml:space="preserve">Director, Bureau of Resource Information and Land Use Planning; </w:t>
      </w:r>
    </w:p>
    <w:p xmlns:wp="http://schemas.openxmlformats.org/drawingml/2010/wordprocessingDrawing" xmlns:w15="http://schemas.microsoft.com/office/word/2012/wordml">
      <w:pPr>
        <w:spacing w:before="100" w:after="100"/>
        <w:ind w:start="720"/>
        <w:ind w:firstLine="0"/>
      </w:pPr>
      <w:r>
        <w:t xml:space="preserve">Director, Office of Cannabis Policy;</w:t>
      </w:r>
    </w:p>
    <w:p xmlns:wp="http://schemas.openxmlformats.org/drawingml/2010/wordprocessingDrawing" xmlns:w15="http://schemas.microsoft.com/office/word/2012/wordml">
      <w:pPr>
        <w:spacing w:before="100" w:after="100"/>
        <w:ind w:start="720"/>
        <w:ind w:firstLine="0"/>
      </w:pPr>
      <w:r>
        <w:t xml:space="preserve">Executive Director, Office of Affordable Health Care; and</w:t>
      </w:r>
    </w:p>
    <w:p xmlns:wp="http://schemas.openxmlformats.org/drawingml/2010/wordprocessingDrawing" xmlns:w15="http://schemas.microsoft.com/office/word/2012/wordml">
      <w:pPr>
        <w:spacing w:before="100" w:after="100"/>
        <w:ind w:start="720"/>
        <w:ind w:firstLine="0"/>
      </w:pPr>
      <w:r>
        <w:t xml:space="preserve">Director, Maine Office of Community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§1 (AMD).]</w:t>
      </w:r>
    </w:p>
    <w:p>
      <w:pPr>
        <w:jc w:val="both"/>
        <w:spacing w:before="100" w:after="0"/>
        <w:ind w:start="360"/>
        <w:ind w:firstLine="360"/>
      </w:pPr>
      <w:r>
        <w:rPr>
          <w:b/>
        </w:rPr>
        <w:t>4</w:t>
        <w:t xml:space="preserve">.  </w:t>
      </w:r>
      <w:r>
        <w:rPr>
          <w:b/>
        </w:rPr>
        <w:t xml:space="preserve">Range 88.</w:t>
        <w:t xml:space="preserve"> </w:t>
      </w:r>
      <w:r>
        <w:t xml:space="preserve"> </w:t>
      </w:r>
      <w:r>
        <w:t xml:space="preserve">The salaries of the following state officials and employees are within salary range 88:</w:t>
      </w:r>
    </w:p>
    <w:p xmlns:wp="http://schemas.openxmlformats.org/drawingml/2010/wordprocessingDrawing" xmlns:w15="http://schemas.microsoft.com/office/word/2012/wordml">
      <w:pPr>
        <w:spacing w:before="100" w:after="100"/>
        <w:ind w:start="720"/>
        <w:ind w:firstLine="0"/>
      </w:pPr>
      <w:r>
        <w:t xml:space="preserve">Director, Bureau of Air Quality;</w:t>
      </w:r>
    </w:p>
    <w:p xmlns:wp="http://schemas.openxmlformats.org/drawingml/2010/wordprocessingDrawing" xmlns:w15="http://schemas.microsoft.com/office/word/2012/wordml">
      <w:pPr>
        <w:spacing w:before="100" w:after="100"/>
        <w:ind w:start="720"/>
        <w:ind w:firstLine="0"/>
      </w:pPr>
      <w:r>
        <w:t xml:space="preserve">Director, Bureau of Water Quality;</w:t>
      </w:r>
    </w:p>
    <w:p xmlns:wp="http://schemas.openxmlformats.org/drawingml/2010/wordprocessingDrawing" xmlns:w15="http://schemas.microsoft.com/office/word/2012/wordml">
      <w:pPr>
        <w:spacing w:before="100" w:after="100"/>
        <w:ind w:start="720"/>
        <w:ind w:firstLine="0"/>
      </w:pPr>
      <w:r>
        <w:t xml:space="preserve">Director, Bureau of Land Resources;</w:t>
      </w:r>
    </w:p>
    <w:p xmlns:wp="http://schemas.openxmlformats.org/drawingml/2010/wordprocessingDrawing" xmlns:w15="http://schemas.microsoft.com/office/word/2012/wordml">
      <w:pPr>
        <w:spacing w:before="100" w:after="100"/>
        <w:ind w:start="720"/>
        <w:ind w:firstLine="0"/>
      </w:pPr>
      <w:r>
        <w:t xml:space="preserve">Director, Bureau of Remediation and Waste Management;</w:t>
      </w:r>
    </w:p>
    <w:p xmlns:wp="http://schemas.openxmlformats.org/drawingml/2010/wordprocessingDrawing" xmlns:w15="http://schemas.microsoft.com/office/word/2012/wordml">
      <w:pPr>
        <w:spacing w:before="100" w:after="100"/>
        <w:ind w:start="720"/>
        <w:ind w:firstLine="0"/>
      </w:pPr>
      <w:r>
        <w:t xml:space="preserve">Deputy Commissioner, Environmental Protection; and</w:t>
      </w:r>
    </w:p>
    <w:p xmlns:wp="http://schemas.openxmlformats.org/drawingml/2010/wordprocessingDrawing" xmlns:w15="http://schemas.microsoft.com/office/word/2012/wordml">
      <w:pPr>
        <w:spacing w:before="100" w:after="100"/>
        <w:ind w:start="720"/>
        <w:ind w:firstLine="0"/>
      </w:pPr>
      <w:r>
        <w:t xml:space="preserve">Deputy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§2 (AMD).]</w:t>
      </w:r>
    </w:p>
    <w:p>
      <w:pPr>
        <w:jc w:val="both"/>
        <w:spacing w:before="100" w:after="0"/>
        <w:ind w:start="360"/>
        <w:ind w:firstLine="360"/>
      </w:pPr>
      <w:r>
        <w:rPr>
          <w:b/>
        </w:rPr>
        <w:t>5</w:t>
        <w:t xml:space="preserve">.  </w:t>
      </w:r>
      <w:r>
        <w:rPr>
          <w:b/>
        </w:rPr>
        <w:t xml:space="preserve">Range 86.</w:t>
        <w:t xml:space="preserve"> </w:t>
      </w:r>
      <w:r>
        <w:t xml:space="preserve"> </w:t>
      </w:r>
      <w:r>
        <w:t xml:space="preserve">The salaries of the following state officials and employees are within salary range 86:</w:t>
      </w:r>
    </w:p>
    <w:p xmlns:wp="http://schemas.openxmlformats.org/drawingml/2010/wordprocessingDrawing" xmlns:w15="http://schemas.microsoft.com/office/word/2012/wordml">
      <w:pPr>
        <w:spacing w:before="100" w:after="100"/>
        <w:ind w:start="720"/>
        <w:ind w:firstLine="0"/>
      </w:pPr>
      <w:r>
        <w:t xml:space="preserve">State Archivist;</w:t>
      </w:r>
    </w:p>
    <w:p xmlns:wp="http://schemas.openxmlformats.org/drawingml/2010/wordprocessingDrawing" xmlns:w15="http://schemas.microsoft.com/office/word/2012/wordml">
      <w:pPr>
        <w:spacing w:before="100" w:after="100"/>
        <w:ind w:start="720"/>
        <w:ind w:firstLine="0"/>
      </w:pPr>
      <w:r>
        <w:t xml:space="preserve">Director, Division of Land Use Planning, Permitting and Compliance;</w:t>
      </w:r>
    </w:p>
    <w:p xmlns:wp="http://schemas.openxmlformats.org/drawingml/2010/wordprocessingDrawing" xmlns:w15="http://schemas.microsoft.com/office/word/2012/wordml">
      <w:pPr>
        <w:spacing w:before="100" w:after="100"/>
        <w:ind w:start="720"/>
        <w:ind w:firstLine="0"/>
      </w:pPr>
      <w:r>
        <w:t xml:space="preserve">Chair, Maine Unemployment Insurance Commission;</w:t>
      </w:r>
    </w:p>
    <w:p xmlns:wp="http://schemas.openxmlformats.org/drawingml/2010/wordprocessingDrawing" xmlns:w15="http://schemas.microsoft.com/office/word/2012/wordml">
      <w:pPr>
        <w:spacing w:before="100" w:after="100"/>
        <w:ind w:start="720"/>
        <w:ind w:firstLine="0"/>
      </w:pPr>
      <w:r>
        <w:t xml:space="preserve">Child Welfare Services Ombudsman; and</w:t>
      </w:r>
    </w:p>
    <w:p xmlns:wp="http://schemas.openxmlformats.org/drawingml/2010/wordprocessingDrawing" xmlns:w15="http://schemas.microsoft.com/office/word/2012/wordml">
      <w:pPr>
        <w:spacing w:before="100" w:after="100"/>
        <w:ind w:start="720"/>
        <w:ind w:firstLine="0"/>
      </w:pPr>
      <w:r>
        <w:t xml:space="preserve">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OOO, §1 (AMD).]</w:t>
      </w:r>
    </w:p>
    <w:p>
      <w:pPr>
        <w:jc w:val="both"/>
        <w:spacing w:before="100" w:after="0"/>
        <w:ind w:start="360"/>
        <w:ind w:firstLine="360"/>
      </w:pPr>
      <w:r>
        <w:rPr>
          <w:b/>
        </w:rPr>
        <w:t>6</w:t>
        <w:t xml:space="preserve">.  </w:t>
      </w:r>
      <w:r>
        <w:rPr>
          <w:b/>
        </w:rPr>
        <w:t xml:space="preserve">Range 85.</w:t>
        <w:t xml:space="preserve"> </w:t>
      </w:r>
      <w:r>
        <w:t xml:space="preserve"> </w:t>
      </w:r>
      <w:r>
        <w:t xml:space="preserve">The salaries of the following state officials and employees are within salary range 85:</w:t>
      </w:r>
    </w:p>
    <w:p xmlns:wp="http://schemas.openxmlformats.org/drawingml/2010/wordprocessingDrawing" xmlns:w15="http://schemas.microsoft.com/office/word/2012/wordml">
      <w:pPr>
        <w:spacing w:before="100" w:after="100"/>
        <w:ind w:start="720"/>
        <w:ind w:firstLine="0"/>
      </w:pPr>
      <w:r>
        <w:t xml:space="preserve">Director of the Maine Emergency Management Agency;</w:t>
      </w:r>
    </w:p>
    <w:p xmlns:wp="http://schemas.openxmlformats.org/drawingml/2010/wordprocessingDrawing" xmlns:w15="http://schemas.microsoft.com/office/word/2012/wordml">
      <w:pPr>
        <w:spacing w:before="100" w:after="100"/>
        <w:ind w:start="720"/>
        <w:ind w:firstLine="0"/>
      </w:pPr>
      <w:r>
        <w:t xml:space="preserve">Members, Maine Unemployment Insurance Commission;</w:t>
      </w:r>
    </w:p>
    <w:p xmlns:wp="http://schemas.openxmlformats.org/drawingml/2010/wordprocessingDrawing" xmlns:w15="http://schemas.microsoft.com/office/word/2012/wordml">
      <w:pPr>
        <w:spacing w:before="100" w:after="100"/>
        <w:ind w:start="720"/>
        <w:ind w:firstLine="0"/>
      </w:pPr>
      <w:r>
        <w:t xml:space="preserve">Deputy Commissioner of the Department of Defense, Veterans and Emergency Management;</w:t>
      </w:r>
    </w:p>
    <w:p xmlns:wp="http://schemas.openxmlformats.org/drawingml/2010/wordprocessingDrawing" xmlns:w15="http://schemas.microsoft.com/office/word/2012/wordml">
      <w:pPr>
        <w:spacing w:before="100" w:after="100"/>
        <w:ind w:start="720"/>
        <w:ind w:firstLine="0"/>
      </w:pPr>
      <w:r>
        <w:t xml:space="preserve">Director of the Maine Bureau of Veterans' Services; and</w:t>
      </w:r>
    </w:p>
    <w:p xmlns:wp="http://schemas.openxmlformats.org/drawingml/2010/wordprocessingDrawing" xmlns:w15="http://schemas.microsoft.com/office/word/2012/wordml">
      <w:pPr>
        <w:spacing w:before="100" w:after="100"/>
        <w:ind w:start="720"/>
        <w:ind w:firstLine="0"/>
      </w:pPr>
      <w:r>
        <w:t xml:space="preserve">Executive Analyst,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405, Pt. D, §4 (AMD); PL 2019, c. 377, §6 (REV).]</w:t>
      </w:r>
    </w:p>
    <w:p>
      <w:pPr>
        <w:jc w:val="both"/>
        <w:spacing w:before="100" w:after="0"/>
        <w:ind w:start="360"/>
        <w:ind w:firstLine="360"/>
      </w:pPr>
      <w:r>
        <w:rPr>
          <w:b/>
        </w:rPr>
        <w:t>7</w:t>
        <w:t xml:space="preserve">.  </w:t>
      </w:r>
      <w:r>
        <w:rPr>
          <w:b/>
        </w:rPr>
        <w:t xml:space="preserve">Range 83.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 (RP).]</w:t>
      </w:r>
    </w:p>
    <w:p>
      <w:pPr>
        <w:jc w:val="both"/>
        <w:spacing w:before="100" w:after="0"/>
        <w:ind w:start="360"/>
        <w:ind w:firstLine="360"/>
      </w:pPr>
      <w:r>
        <w:rPr>
          <w:b/>
        </w:rPr>
        <w:t>8</w:t>
        <w:t xml:space="preserve">.  </w:t>
      </w:r>
      <w:r>
        <w:rPr>
          <w:b/>
        </w:rPr>
        <w:t xml:space="preserve">Range 81.</w:t>
        <w:t xml:space="preserve"> </w:t>
      </w:r>
      <w:r>
        <w:t xml:space="preserve"> </w:t>
      </w:r>
      <w:r>
        <w:t xml:space="preserve">The salaries of the following state officials and employees shall be within salary range 81:</w:t>
      </w:r>
    </w:p>
    <w:p xmlns:wp="http://schemas.openxmlformats.org/drawingml/2010/wordprocessingDrawing" xmlns:w15="http://schemas.microsoft.com/office/word/2012/wordml">
      <w:pPr>
        <w:spacing w:before="100" w:after="100"/>
        <w:ind w:start="720"/>
        <w:ind w:firstLine="0"/>
      </w:pPr>
      <w:r>
        <w:t xml:space="preserve">Assistant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L, §§1-3 (RPR).]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§1 (RP).]</w:t>
      </w:r>
    </w:p>
    <w:p>
      <w:pPr>
        <w:jc w:val="both"/>
        <w:spacing w:before="100" w:after="0"/>
        <w:ind w:start="360"/>
        <w:ind w:firstLine="360"/>
      </w:pPr>
      <w:r>
        <w:rPr>
          <w:b/>
        </w:rPr>
        <w:t>10</w:t>
        <w:t xml:space="preserve">.  </w:t>
      </w:r>
      <w:r>
        <w:rPr>
          <w:b/>
        </w:rPr>
        <w:t xml:space="preserve">Range 80.</w:t>
        <w:t xml:space="preserve"> </w:t>
      </w:r>
      <w:r>
        <w:t xml:space="preserve"> </w:t>
      </w:r>
      <w:r>
        <w:t xml:space="preserve">The salaries of the following state officials and employees are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F, §1 (AMD).]</w:t>
      </w:r>
    </w:p>
    <w:p>
      <w:pPr>
        <w:jc w:val="both"/>
        <w:spacing w:before="100" w:after="100"/>
        <w:ind w:start="360"/>
        <w:ind w:firstLine="360"/>
      </w:pPr>
      <w:r>
        <w:rPr>
          <w:b/>
        </w:rPr>
        <w:t>11</w:t>
        <w:t xml:space="preserve">.  </w:t>
      </w:r>
      <w:r>
        <w:rPr>
          <w:b/>
        </w:rPr>
        <w:t xml:space="preserve">Range 38.</w:t>
        <w:t xml:space="preserve"> </w:t>
      </w:r>
      <w:r>
        <w:t xml:space="preserve"> </w:t>
      </w:r>
      <w:r>
        <w:t xml:space="preserve">The salary of one deputy commissioner of the Department of Health and Human Services is within salary range 38.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HHH, §2 (AMD).]</w:t>
      </w:r>
    </w:p>
    <w:p>
      <w:pPr>
        <w:jc w:val="both"/>
        <w:spacing w:before="100" w:after="0"/>
        <w:ind w:start="360"/>
        <w:ind w:firstLine="360"/>
      </w:pPr>
      <w:r>
        <w:rPr>
          <w:b/>
        </w:rPr>
        <w:t>12</w:t>
        <w:t xml:space="preserve">.  </w:t>
      </w:r>
      <w:r>
        <w:rPr>
          <w:b/>
        </w:rPr>
        <w:t xml:space="preserve">Range 52.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§1 (RP).]</w:t>
      </w:r>
    </w:p>
    <w:p>
      <w:pPr>
        <w:jc w:val="both"/>
        <w:spacing w:before="100" w:after="0"/>
        <w:ind w:start="360"/>
        <w:ind w:firstLine="360"/>
      </w:pPr>
      <w:r>
        <w:rPr>
          <w:b/>
        </w:rPr>
        <w:t>13</w:t>
        <w:t xml:space="preserve">.  </w:t>
      </w:r>
      <w:r>
        <w:rPr>
          <w:b/>
        </w:rPr>
        <w:t xml:space="preserve">Range 37.</w:t>
        <w:t xml:space="preserve"> </w:t>
      </w:r>
      <w:r>
        <w:t xml:space="preserve"> </w:t>
      </w:r>
      <w:r>
        <w:t xml:space="preserve">The salary of the executive director of the Maine Commission on Public Defense Services is within salary range 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1969, c. 45, §1 (AMD). PL 1969, c. 504, §1 (AMD). PL 1969, c. 552, §§1,2 (AMD). PL 1969, c. 576, §§1,2 (AMD). PL 1971, c. 328, §1 (AMD). PL 1971, c. 480, §3 (AMD). PL 1971, c. 531, §1 (AMD). PL 1971, c. 622, §§1-4 (AMD). P&amp;SL 1973, c. 108, §8 (AMD). P&amp;SL 1973, c. 148, §§D1,2 (AMD). PL 1973, c. 186, §1 (AMD). P&amp;SL 1973, c. 207, §§5-10 (AMD). P&amp;SL 1973, c. 209, §4 (AMD). P&amp;SL 1973, c. 221, §§10,11 (AMD). PL 1973, c. 460, §§18,19 (AMD). PL 1973, c. 509, §2 (RPR). PL 1973, c. 513, §22 (AMD). PL 1973, c. 570, §2 (AMD). PL 1973, c. 585, §§11,12 (AMD). PL 1973, c. 590, §1 (AMD). PL 1973, c. 633, §1 (AMD). PL 1973, c. 770, §1 (AMD). PL 1973, c. 788, §2 (AMD). PL 1975, c. 59, §3 (AMD). P&amp;SL 1975, c. 147, §§C1-C3 (AMD). PL 1975, c. 497, §3 (AMD). PL 1975, c. 623, §§1-B,2 (AMD). PL 1975, c. 766, §§1,2 (AMD). PL 1975, c. 770, §2 (AMD). PL 1975, c. 771, §7 (AMD). PL 1975, c. 776, §1 (AMD). PL 1977, c. 131 (AMD). PL 1977, c. 204, §§1,2 (AMD). PL 1977, c. 553, §1 (AMD). PL 1977, c. 697, §1 (RPR). PL 1979, c. 127, §§2,3 (AMD). PL 1979, c. 488, §§1,2 (AMD). PL 1979, c. 489, §§1-3 (AMD). PL 1979, c. 501, §1 (AMD). PL 1979, c. 579, §§1,2 (AMD). PL 1979, c. 651, §§1,2,47 (AMD). PL 1979, c. 663, §3 (AMD). PL 1979, c. 732, §§3,31 (AMD). PL 1981, c. 168, §1 (AMD). PL 1981, c. 359, §1 (AMD). PL 1981, c. 452, §§1,2 (AMD). PL 1981, c. 470, §A1 (AMD). PL 1981, c. 479, §1 (AMD). PL 1981, c. 501, §1 (AMD). PL 1981, c. 705, §§L1,3 (RPR). PL 1983, c. 349, §1 (AMD). PL 1983, c. 351, §§1,2,41 (AMD). PL 1983, c. 553, §46 (AMD). PL 1985, c. 372, §A1 (AMD). PL 1985, c. 506, §A1 (AMD). PL 1985, c. 746, §1 (AMD). PL 1985, c. 785, §A1 (AMD). PL 1985, c. 785, §§B1-3 (AMD). PL 1987, c. 402, §A3 (AMD). PL 1987, c. 511, §A1 (AMD). PL 1987, c. 534, §§A1,A19 (AMD). PL 1987, c. 634, §1 (AMD). PL 1987, c. 666, §1 (AMD). PL 1987, c. 715, §§1-3 (AMD). PL 1987, c. 787, §1 (AMD). PL 1987, c. 816, §DD1 (AMD). PL 1989, c. 483, §A1 (AMD). PL 1989, c. 501, §§BB1,BB2 (AMD). PL 1989, c. 502, §§A2,A3 (AMD). PL 1989, c. 585, §§A1,A2 (AMD). PL 1989, c. 612 (AMD). PL 1989, c. 700, §§A8-10 (AMD). PL 1989, c. 875, §§E1,2 (AMD). PL 1989, c. 878, §§A3,4 (AMD). PL 1989, c. 890, §§A1,40 (AMD). PL 1991, c. 528, §E1 (AMD). PL 1991, c. 528, §RRR (AFF). PL 1991, c. 579, §1 (AMD). PL 1991, c. 579, §19 (AFF). PL 1991, c. 591, §E1 (AMD). PL 1991, c. 626, §1 (AMD). PL 1991, c. 780, §§Y1-5,RR1 (AMD). PL 1991, c. 837, §B1 (AMD). PL 1991, c. 841, §1 (AMD). PL 1991, c. 885, §A1 (AMD). PL 1991, c. 885, §§A9-11 (AFF). PL 1993, c. 349, §§1,2 (AMD). PL 1993, c. 410, §§L1,CCC1 (AMD). PL 1995, c. 309, §§1,2 (AMD). PL 1995, c. 309, §29 (AFF). PL 1995, c. 368, §§GG1,UU1 (AMD). PL 1995, c. 395, §C1 (AMD). PL 1995, c. 462, §A1 (AMD). PL 1995, c. 465, §§A1,2 (AMD). PL 1995, c. 465, §C2 (AFF). PL 1995, c. 494, §1 (AMD). PL 1995, c. 502, §§E1,32,F1, H1 (AMD). PL 1995, c. 560, §§K1,2 (AMD). PL 1995, c. 560, §K83 (AFF). PL 1995, c. 665, §K1 (AMD). PL 1997, c. 455, §§1,32 (AMD). PL 1997, c. 459, §1 (AMD). PL 1997, c. 643, §§H1,2,Q1-3 (AMD). PL 1999, c. 259, §§1,2 (AMD). PL 1999, c. 556, §2 (AMD). PL 1999, c. 731, §F1 (AMD). PL 1999, c. 784, §1 (AMD). PL 2001, c. 44, §11 (AMD). PL 2001, c. 44, §14 (AFF). PL 2001, c. 182, §1 (AMD). PL 2001, c. 354, §3 (AMD). PL 2001, c. 708, §1 (AMD). PL 2003, c. 469, §A1 (AMD). PL 2003, c. 510, §A1 (AMD). PL 2003, c. 608, §1 (AMD). PL 2003, c. 689, §§C1-3 (AMD). PL 2005, c. 12, §SS2 (AMD). PL 2005, c. 397, §§A1,2 (AMD). PL 2005, c. 405, §§D1-4 (AMD). PL 2005, c. 412, §§1-3 (AMD). PL 2005, c. 683, §§A1,2 (AMD). PL 2007, c. 1, Pt. F, §1 (AMD). PL 2007, c. 240, Pt. HH, §1 (AMD). PL 2007, c. 273, Pt. B, §§1, 2 (AMD). PL 2007, c. 273, Pt. B, §7 (AFF). PL 2007, c. 539, Pt. N, §§1, 2 (AMD). PL 2007, c. 695, Pt. A, §5 (AMD). PL 2007, c. 695, Pt. A, §47 (AFF). PL 2009, c. 419, §1 (AMD). PL 2011, c. 286, Pt. B, §5 (REV). PL 2011, c. 380, Pt. WWW, §1 (AMD). PL 2011, c. 655, Pt. CC, §1 (AMD). PL 2011, c. 655, Pt. CC, §4 (AFF). PL 2011, c. 655, Pt. I, §§1, 2 (AMD). PL 2011, c. 655, Pt. I, §11 (AFF). PL 2011, c. 655, Pt. KK, §2 (AMD). PL 2011, c. 655, Pt. KK, §34 (AFF). PL 2011, c. 657, Pt. Y, §§1-3 (AMD). PL 2013, c. 405, Pt. A, §§1, 2 (AMD). PL 2013, c. 491, §1 (AMD). PL 2015, c. 267, Pt. HHH, §§1, 2 (AMD). PL 2015, c. 267, Pt. RRR, §§1, 2 (AMD). PL 2015, c. 267, Pt. IIII, §1 (AMD). PL 2017, c. 284, Pt. QQQQQ, §1 (AMD). PL 2019, c. 343, Pt. D, §1 (AMD). PL 2019, c. 343, Pt. D, §18 (REV). PL 2019, c. 343, Pt. OOO, §1 (AMD). PL 2019, c. 343, Pt. XXX, §§1, 2 (AMD). PL 2019, c. 377, §6 (REV). PL 2021, c. 293, Pt. A, §52 (REV). PL 2021, c. 398, Pt. U, §1 (AMD). PL 2021, c. 398, Pt. GGG, §§1, 2 (AMD). PL 2021, c. 635, Pt. Q, §1 (AMD). PL 2021, c. 669, §5 (REV). PL 2023, c. 412, Pt. D, §1 (AMD). PL 2023, c. 558, §1 (AMD). PL 2023, c. 625, §1 (AMD). PL 2023, c. 643, Pt. DD,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Salaries subject to adjustment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Salaries subject to adjustment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 SALARIES SUBJECT TO ADJUSTMENT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