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Superintendent;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Superintendent;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§1055. SUPERINTENDENT;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