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10921</w:t>
        <w:t xml:space="preserve">.  </w:t>
      </w:r>
      <w:r>
        <w:rPr>
          <w:b/>
        </w:rPr>
        <w:t xml:space="preserve">Displaced homemaker</w:t>
      </w:r>
    </w:p>
    <w:p>
      <w:pPr>
        <w:jc w:val="both"/>
        <w:spacing w:before="100" w:after="100"/>
        <w:ind w:start="360"/>
        <w:ind w:firstLine="360"/>
      </w:pPr>
      <w:r>
        <w:rPr/>
      </w:r>
      <w:r>
        <w:rPr/>
      </w:r>
      <w:r>
        <w:t xml:space="preserve">As used in this chapter, "displaced homemaker" means an individual who:</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w:pPr>
        <w:jc w:val="both"/>
        <w:spacing w:before="100" w:after="0"/>
        <w:ind w:start="360"/>
        <w:ind w:firstLine="360"/>
      </w:pPr>
      <w:r>
        <w:rPr>
          <w:b/>
        </w:rPr>
        <w:t>1</w:t>
        <w:t xml:space="preserve">.  </w:t>
      </w:r>
      <w:r>
        <w:rPr>
          <w:b/>
        </w:rPr>
        <w:t xml:space="preserve">Former worker in home.</w:t>
        <w:t xml:space="preserve"> </w:t>
      </w:r>
      <w:r>
        <w:t xml:space="preserve"> </w:t>
      </w:r>
      <w:r>
        <w:t xml:space="preserve">Has worked in the home for a substantial number of years providing unpaid household services for members of the individual's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2</w:t>
        <w:t xml:space="preserve">.  </w:t>
      </w:r>
      <w:r>
        <w:rPr>
          <w:b/>
        </w:rPr>
        <w:t xml:space="preserve">No gainful employment.</w:t>
        <w:t xml:space="preserve"> </w:t>
      </w:r>
      <w:r>
        <w:t xml:space="preserve"> </w:t>
      </w:r>
      <w:r>
        <w:t xml:space="preserve">Is not gainfully employed or is not employed in a position offering reasonable opportunities for advancement;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3</w:t>
        <w:t xml:space="preserve">.  </w:t>
      </w:r>
      <w:r>
        <w:rPr>
          <w:b/>
        </w:rPr>
        <w:t xml:space="preserve">Difficulty in getting employment.</w:t>
        <w:t xml:space="preserve"> </w:t>
      </w:r>
      <w:r>
        <w:t xml:space="preserve"> </w:t>
      </w:r>
      <w:r>
        <w:t xml:space="preserve">Has had or would have difficulty securing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4</w:t>
        <w:t xml:space="preserve">.  </w:t>
      </w:r>
      <w:r>
        <w:rPr>
          <w:b/>
        </w:rPr>
        <w:t xml:space="preserve">Former dependency.</w:t>
        <w:t xml:space="preserve"> </w:t>
      </w:r>
      <w:r>
        <w:t xml:space="preserve"> </w:t>
      </w:r>
      <w:r>
        <w:t xml:space="preserve">Has been dependent on the income of another family member, but is no longer supported by such income, or has been dependent on federal assistance, but is no longer eligible for such assistance, or is supported as the parent of minor children by government assistance or spousal support, but whose children are within one year of reaching majority.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§10921. Displaced homemaker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§10921. Displaced homemaker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§10921. DISPLACED HOMEMAKER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