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Issuance of a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Issuance of a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Issuance of a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§1203. ISSUANCE OF A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