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§13019-A. Superintendent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§13019-A. Superintendent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§13019-A. SUPERINTENDENT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