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13019-F</w:t>
        <w:t xml:space="preserve">.  </w:t>
      </w:r>
      <w:r>
        <w:rPr>
          <w:b/>
        </w:rPr>
        <w:t xml:space="preserve">One-year conditional certificates for administrators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282, §1 (NEW). PL 2005, c. 152, §§3,4 (AMD). PL 2017, c. 235, §24 (RP). PL 2017, c. 235,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§13019-F. One-year conditional certificates for administrators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§13019-F. One-year conditional certificates for administrators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§13019-F. ONE-YEAR CONDITIONAL CERTIFICATES FOR ADMINISTRATORS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