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§13019-G. EDUCATIONAL SPECIALIST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