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§13032. Qualifying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§13032. Qualifying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§13032. QUALIFYING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