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3131</w:t>
        <w:t xml:space="preserve">.  </w:t>
      </w:r>
      <w:r>
        <w:rPr>
          <w:b/>
        </w:rPr>
        <w:t xml:space="preserve">Due process; preschool children; contributions; savings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325, §3 (AMD). PL 1977, c. 564, §§89,90 (AMD). PL 1977, c. 588 (AMD). PL 1981, c. 248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§3131. Due process; preschool children; contributions; savings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§3131. Due process; preschool children; contributions; savings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§3131. DUE PROCESS; PRESCHOOL CHILDREN; CONTRIBUTIONS; SAVINGS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