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§11 (AMD). PL 1985, c. 819, §§A20,21 (AMD). PL 1991, c. 466, §9 (AMD). PL 1997, c. 436, §37 (AMD). PL 2005, c. 568,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 Acceptance of applications by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Acceptance of applications by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§157. ACCEPTANCE OF APPLICATIONS BY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