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Determination and date of primary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Determination and date of primary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§411. DETERMINATION AND DATE OF PRIMARY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