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§858-A. COUNTING PROCEDURE FOR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