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Punch card voting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Punch card voting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§862. PUNCH CARD VOTING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