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904-A</w:t>
        <w:t xml:space="preserve">.  </w:t>
      </w:r>
      <w:r>
        <w:rPr>
          <w:b/>
        </w:rPr>
        <w:t xml:space="preserve">Payment per signature;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§1 (NEW). PL 1997, c. 61, §1 (AMD). PL 2001, c. 516,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§904-A. Payment per signature;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§904-A. Payment per signature;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§904-A. PAYMENT PER SIGNATURE;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