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Posting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§14 (AMD). PL 1969, c. 35, §6 (AMD). PL 1973, c. 414, §36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Posting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Posting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§761. POSTING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