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Health Care Liability Retirement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Health Care Liability Retirement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§216. HEALTH CARE LIABILITY RETIREMENT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