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Examination requested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§5 (RPR). PL 1989, c. 487,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Examination requested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Examination requested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§1095. EXAMINATION REQUESTED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