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Trust Fund for a Healthy Maine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§1512. Trust Fund for a Healthy Maine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Trust Fund for a Healthy Maine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§1512. TRUST FUND FOR A HEALTHY MAINE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