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1580-C</w:t>
        <w:t xml:space="preserve">.  </w:t>
      </w:r>
      <w:r>
        <w:rPr>
          <w:b/>
        </w:rPr>
        <w:t xml:space="preserve">Smoking on public transportation buses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743 (NEW). PL 1993, c. 342, §5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§1580-C. Smoking on public transportation buses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§1580-C. Smoking on public transportation buses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§1580-C. SMOKING ON PUBLIC TRANSPORTATION BUSES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