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w:t>
        <w:t xml:space="preserve">.  </w:t>
      </w:r>
      <w:r>
        <w:rPr>
          <w:b/>
        </w:rPr>
        <w:t xml:space="preserve">Licenses; registration; carcasses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 (AMD). 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§2532. Licenses; registration; carcasses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 Licenses; registration; carcasses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§2532. LICENSES; REGISTRATION; CARCASSES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