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Not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§2561. Not for human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Not for human food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§2561. NOT FOR HUMAN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