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Persons who may execute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32, §1 (AMD). PL 2005, c. 587, §1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Persons who may execute an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Persons who may execute an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§2902. PERSONS WHO MAY EXECUTE AN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