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3172-A</w:t>
        <w:t xml:space="preserve">.  </w:t>
      </w:r>
      <w:r>
        <w:rPr>
          <w:b/>
        </w:rPr>
        <w:t xml:space="preserve">Mental Health and Mental Retardation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757, §1 (NEW). PL 1977, c. 482, §1 (RPR). PL 1977,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§3172-A. Mental Health and Mental Retardation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§3172-A. Mental Health and Mental Retardation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§3172-A. MENTAL HEALTH AND MENTAL RETARDATION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