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Application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§1 (AMD). PL 1967, c. 230,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Application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Application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§3401. APPLICATION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