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4790</w:t>
        <w:t xml:space="preserve">.  </w:t>
      </w:r>
      <w:r>
        <w:rPr>
          <w:b/>
        </w:rPr>
        <w:t xml:space="preserve">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465, §2 (RP). PL 1967, c. 494, §§17-F (AMD). PL 1967, c. 544,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§4790. Excise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§4790. Excise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§4790. EXCISE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