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7113</w:t>
        <w:t xml:space="preserve">.  </w:t>
      </w:r>
      <w:r>
        <w:rPr>
          <w:b/>
        </w:rPr>
        <w:t xml:space="preserve">State drug abuse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788, §101 (AMD). PL 1983, c. 464,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§7113. State drug abuse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§7113. State drug abuse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§7113. STATE DRUG ABUSE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