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Discontinuance before damages 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Discontinuance before damages 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§2061. DISCONTINUANCE BEFORE DAMAGES 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