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Supervision; statement of cost; salvage; failure to pay share of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§454. Supervision; statement of cost; salvage; failure to pay share of cost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Supervision; statement of cost; salvage; failure to pay share of cost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§454. SUPERVISION; STATEMENT OF COST; SALVAGE; FAILURE TO PAY SHARE OF COST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