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§7006. No liability for death of person walking on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No liability for death of person walking on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§7006. NO LIABILITY FOR DEATH OF PERSON WALKING ON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