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8</w:t>
        <w:t xml:space="preserve">.  </w:t>
      </w:r>
      <w:r>
        <w:rPr>
          <w:b/>
        </w:rPr>
        <w:t xml:space="preserve">License categ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5 (RPR). PL 1973, c. 560, §13 (AMD). PL 1973, c. 585, §12 (AMD). PL 1975, c. 159, §§1,2 (AMD). PL 1989, c. 168, §§16,17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8. License categ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8. License categ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8. LICENSE CATEG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