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§A55 (NEW). PL 1999, c. 609,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