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Valuation of purchase money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84. Valuation of purchase money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Valuation of purchase money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4. VALUATION OF PURCHASE MONEY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