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2339</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1987, c. 34, §1 (AMD). PL 1989, c. 588, §A47 (RPR). PL 1993, c. 600, §B18 (AMD).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§2339. Alternative health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§2339. Alternative health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§2339. ALTERNATIVE HEALTH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