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TO TITLE 37-A, SECTION 1304)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Fraudulent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Fraudulent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§1304. FRAUDULENT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