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§2361. PROCEEDINGS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