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Bargaining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Bargaining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§1024. BARGAINING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