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Maine Labor Relations Board; rule-making procedure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Maine Labor Relations Board; rule-making procedure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§1328. MAINE LABOR RELATIONS BOARD; RULE-MAKING PROCEDURE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