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Evaluation of the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Evaluation of the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§1607. EVALUATION OF THE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