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 Employee information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Employee information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§1715. EMPLOYEE INFORMATION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