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Payback loans for registered nurses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1991, c. 528, §E28 (RP). PL 1991, c. 528, §§E29,RRR (AFF). PL 1991, c. 591, §E28 (RP). PL 1991, c. 591, §E29 (AFF).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Payback loans for registered nurses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Payback loans for registered nurses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§2157. PAYBACK LOANS FOR REGISTERED NURSES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