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A</w:t>
        <w:t xml:space="preserve">.  </w:t>
      </w:r>
      <w:r>
        <w:rPr>
          <w:b/>
        </w:rPr>
        <w:t xml:space="preserve">Hang-gl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4, §6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A. Hang-gli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A. Hang-gli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9-A. HANG-GLI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