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§513. LICENSEE COMPLIANCE WITH REGULATORY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